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r>
        <w:t xml:space="preserve">It appeared only a matter of time before they scored again, but Romania weathered the storm and, knowing how devastatingly they struck on the counter to defeat Ukraine, did not panic.</w:t>
      </w:r>
    </w:p>
    <w:p>
      <w:r>
        <w:t xml:space="preserve">Their fans certainly stayed behind them, contributing to an incredible atmosphere as noise rained down from all four stands.</w:t>
      </w:r>
    </w:p>
    <w:p>
      <w:r>
        <w:t xml:space="preserve">The Belgian attacks continued, with Jeremy Doku fizzing a cross inches from Lukaku's head, De Bruyne curling just past a post, and Nita smothering another shot.</w:t>
      </w:r>
    </w:p>
    <w:p>
      <w:r>
        <w:t xml:space="preserve">Lukaku thought he had the second after an hour, slotting home confidently from a De Bruyne through ball, only for VAR to rule it out for offside - just five days after he had two goals disallowed against Slovakia.</w:t>
      </w:r>
    </w:p>
    <w:p>
      <w:r>
        <w:t xml:space="preserve"/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2024-06-24T10:11:11Z</dcterms:created>
  <dcterms:modified xsi:type="dcterms:W3CDTF">2024-06-24T10:11:11Z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